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36A" w:rsidRDefault="0085536A" w:rsidP="008553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5DB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Fuentes, Paula; Huerta, Santiago: „Crossed-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</w:t>
      </w:r>
      <w:r w:rsidRPr="00275DB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rch 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Va</w:t>
      </w:r>
      <w:r w:rsidRPr="00275DB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ults in 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L</w:t>
      </w:r>
      <w:r w:rsidRPr="00275DB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ate-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G</w:t>
      </w:r>
      <w:r w:rsidRPr="00275DB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othic and 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E</w:t>
      </w:r>
      <w:r w:rsidRPr="00275DB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arly Renaissance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V</w:t>
      </w:r>
      <w:r w:rsidRPr="00275DB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aulting. A 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P</w:t>
      </w:r>
      <w:r w:rsidRPr="00275DB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roblem in 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</w:t>
      </w:r>
      <w:r w:rsidRPr="00275DB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uilding 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</w:t>
      </w:r>
      <w:r w:rsidRPr="00275DB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echnology 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</w:t>
      </w:r>
      <w:r w:rsidRPr="00275DB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ransfer”, </w:t>
      </w:r>
      <w:r w:rsidRPr="00275DB5">
        <w:rPr>
          <w:rFonts w:ascii="Times New Roman" w:hAnsi="Times New Roman" w:cs="Times New Roman"/>
          <w:sz w:val="24"/>
          <w:szCs w:val="24"/>
          <w:lang w:val="en-US"/>
        </w:rPr>
        <w:t xml:space="preserve">in: </w:t>
      </w:r>
      <w:r w:rsidRPr="00275DB5">
        <w:rPr>
          <w:rFonts w:ascii="Times New Roman" w:hAnsi="Times New Roman" w:cs="Times New Roman"/>
          <w:i/>
          <w:sz w:val="24"/>
          <w:szCs w:val="24"/>
          <w:lang w:val="en-US"/>
        </w:rPr>
        <w:t>Proceedings of the 5th International Congress on Construction History</w:t>
      </w:r>
      <w:r w:rsidRPr="00275DB5">
        <w:rPr>
          <w:rFonts w:ascii="Times New Roman" w:hAnsi="Times New Roman" w:cs="Times New Roman"/>
          <w:sz w:val="24"/>
          <w:szCs w:val="24"/>
          <w:lang w:val="en-US"/>
        </w:rPr>
        <w:t>, hg. v. Brian Bowen, Donald Friedman, Thomas Leslie u</w:t>
      </w:r>
      <w:r>
        <w:rPr>
          <w:rFonts w:ascii="Times New Roman" w:hAnsi="Times New Roman" w:cs="Times New Roman"/>
          <w:sz w:val="24"/>
          <w:szCs w:val="24"/>
          <w:lang w:val="en-US"/>
        </w:rPr>
        <w:t>nd</w:t>
      </w:r>
      <w:r w:rsidRPr="00275DB5">
        <w:rPr>
          <w:rFonts w:ascii="Times New Roman" w:hAnsi="Times New Roman" w:cs="Times New Roman"/>
          <w:sz w:val="24"/>
          <w:szCs w:val="24"/>
          <w:lang w:val="en-US"/>
        </w:rPr>
        <w:t xml:space="preserve"> John </w:t>
      </w:r>
      <w:proofErr w:type="spellStart"/>
      <w:r w:rsidRPr="00275DB5">
        <w:rPr>
          <w:rFonts w:ascii="Times New Roman" w:hAnsi="Times New Roman" w:cs="Times New Roman"/>
          <w:sz w:val="24"/>
          <w:szCs w:val="24"/>
          <w:lang w:val="en-US"/>
        </w:rPr>
        <w:t>Ochsendorf</w:t>
      </w:r>
      <w:proofErr w:type="spellEnd"/>
      <w:r w:rsidRPr="00275DB5">
        <w:rPr>
          <w:rFonts w:ascii="Times New Roman" w:hAnsi="Times New Roman" w:cs="Times New Roman"/>
          <w:sz w:val="24"/>
          <w:szCs w:val="24"/>
          <w:lang w:val="en-US"/>
        </w:rPr>
        <w:t xml:space="preserve">. Chicago 2015,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75DB5">
        <w:rPr>
          <w:rFonts w:ascii="Times New Roman" w:hAnsi="Times New Roman" w:cs="Times New Roman"/>
          <w:sz w:val="24"/>
          <w:szCs w:val="24"/>
          <w:lang w:val="en-US"/>
        </w:rPr>
        <w:t xml:space="preserve">. Bd, S. </w:t>
      </w:r>
      <w:r>
        <w:rPr>
          <w:rFonts w:ascii="Times New Roman" w:hAnsi="Times New Roman" w:cs="Times New Roman"/>
          <w:sz w:val="24"/>
          <w:szCs w:val="24"/>
          <w:lang w:val="en-US"/>
        </w:rPr>
        <w:t>111-118</w:t>
      </w:r>
      <w:r w:rsidRPr="00275DB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536A" w:rsidRDefault="0085536A" w:rsidP="008553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536A" w:rsidRPr="0085536A" w:rsidRDefault="0085536A" w:rsidP="00855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proofErr w:type="spellStart"/>
      <w:r w:rsidRPr="0085536A">
        <w:rPr>
          <w:rFonts w:ascii="Times New Roman" w:hAnsi="Times New Roman" w:cs="Times New Roman"/>
          <w:sz w:val="24"/>
          <w:szCs w:val="24"/>
          <w:lang w:val="it-IT"/>
        </w:rPr>
        <w:t>Geddes</w:t>
      </w:r>
      <w:proofErr w:type="spellEnd"/>
      <w:r w:rsidRPr="0085536A">
        <w:rPr>
          <w:rFonts w:ascii="Times New Roman" w:hAnsi="Times New Roman" w:cs="Times New Roman"/>
          <w:sz w:val="24"/>
          <w:szCs w:val="24"/>
          <w:lang w:val="it-IT"/>
        </w:rPr>
        <w:t>, Leslie: “</w:t>
      </w:r>
      <w:proofErr w:type="spellStart"/>
      <w:r w:rsidRPr="0085536A">
        <w:rPr>
          <w:rFonts w:ascii="Times New Roman" w:hAnsi="Times New Roman" w:cs="Times New Roman"/>
          <w:sz w:val="24"/>
          <w:szCs w:val="24"/>
          <w:lang w:val="it-IT"/>
        </w:rPr>
        <w:t>Drawing</w:t>
      </w:r>
      <w:proofErr w:type="spellEnd"/>
      <w:r w:rsidRPr="0085536A">
        <w:rPr>
          <w:rFonts w:ascii="Times New Roman" w:hAnsi="Times New Roman" w:cs="Times New Roman"/>
          <w:sz w:val="24"/>
          <w:szCs w:val="24"/>
          <w:lang w:val="it-IT"/>
        </w:rPr>
        <w:t xml:space="preserve"> Bridges: Leonardo da Vinci on Mastering Nature”, in: </w:t>
      </w:r>
      <w:proofErr w:type="spellStart"/>
      <w:r w:rsidRPr="0085536A">
        <w:rPr>
          <w:rFonts w:ascii="Times New Roman" w:hAnsi="Times New Roman" w:cs="Times New Roman"/>
          <w:i/>
          <w:sz w:val="24"/>
          <w:szCs w:val="24"/>
          <w:lang w:val="it-IT"/>
        </w:rPr>
        <w:t>Illuminating</w:t>
      </w:r>
      <w:proofErr w:type="spellEnd"/>
      <w:r w:rsidRPr="0085536A">
        <w:rPr>
          <w:rFonts w:ascii="Times New Roman" w:hAnsi="Times New Roman" w:cs="Times New Roman"/>
          <w:i/>
          <w:sz w:val="24"/>
          <w:szCs w:val="24"/>
          <w:lang w:val="it-IT"/>
        </w:rPr>
        <w:t xml:space="preserve"> Leonardo</w:t>
      </w:r>
      <w:r w:rsidRPr="0085536A">
        <w:rPr>
          <w:rFonts w:ascii="Times New Roman" w:hAnsi="Times New Roman" w:cs="Times New Roman"/>
          <w:sz w:val="24"/>
          <w:szCs w:val="24"/>
          <w:lang w:val="it-IT"/>
        </w:rPr>
        <w:t xml:space="preserve">, hg. v. </w:t>
      </w:r>
      <w:proofErr w:type="spellStart"/>
      <w:r w:rsidRPr="0085536A">
        <w:rPr>
          <w:rFonts w:ascii="Times New Roman" w:hAnsi="Times New Roman" w:cs="Times New Roman"/>
          <w:sz w:val="24"/>
          <w:szCs w:val="24"/>
          <w:lang w:val="it-IT"/>
        </w:rPr>
        <w:t>Constance</w:t>
      </w:r>
      <w:proofErr w:type="spellEnd"/>
      <w:r w:rsidRPr="0085536A">
        <w:rPr>
          <w:rFonts w:ascii="Times New Roman" w:hAnsi="Times New Roman" w:cs="Times New Roman"/>
          <w:sz w:val="24"/>
          <w:szCs w:val="24"/>
          <w:lang w:val="it-IT"/>
        </w:rPr>
        <w:t xml:space="preserve"> J. </w:t>
      </w:r>
      <w:proofErr w:type="spellStart"/>
      <w:r w:rsidRPr="0085536A">
        <w:rPr>
          <w:rFonts w:ascii="Times New Roman" w:hAnsi="Times New Roman" w:cs="Times New Roman"/>
          <w:sz w:val="24"/>
          <w:szCs w:val="24"/>
          <w:lang w:val="it-IT"/>
        </w:rPr>
        <w:t>Moffatt</w:t>
      </w:r>
      <w:proofErr w:type="spellEnd"/>
      <w:r w:rsidRPr="0085536A">
        <w:rPr>
          <w:rFonts w:ascii="Times New Roman" w:hAnsi="Times New Roman" w:cs="Times New Roman"/>
          <w:sz w:val="24"/>
          <w:szCs w:val="24"/>
          <w:lang w:val="it-IT"/>
        </w:rPr>
        <w:t xml:space="preserve">, Sara </w:t>
      </w:r>
      <w:proofErr w:type="spellStart"/>
      <w:r w:rsidRPr="0085536A">
        <w:rPr>
          <w:rFonts w:ascii="Times New Roman" w:hAnsi="Times New Roman" w:cs="Times New Roman"/>
          <w:sz w:val="24"/>
          <w:szCs w:val="24"/>
          <w:lang w:val="it-IT"/>
        </w:rPr>
        <w:t>Taglialagamba</w:t>
      </w:r>
      <w:proofErr w:type="spellEnd"/>
      <w:r w:rsidRPr="0085536A">
        <w:rPr>
          <w:rFonts w:ascii="Times New Roman" w:hAnsi="Times New Roman" w:cs="Times New Roman"/>
          <w:sz w:val="24"/>
          <w:szCs w:val="24"/>
          <w:lang w:val="it-IT"/>
        </w:rPr>
        <w:t xml:space="preserve">, Carlo Pedretti. </w:t>
      </w:r>
      <w:r w:rsidRPr="0085536A">
        <w:rPr>
          <w:rFonts w:ascii="Times New Roman" w:hAnsi="Times New Roman" w:cs="Times New Roman"/>
          <w:sz w:val="24"/>
          <w:szCs w:val="24"/>
          <w:lang w:val="en-GB"/>
        </w:rPr>
        <w:t>Leiden; Boston: Brill, 2016, S. 285-299.</w:t>
      </w:r>
    </w:p>
    <w:p w:rsidR="006177FB" w:rsidRDefault="006177FB" w:rsidP="00BC2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BC2CE3" w:rsidRDefault="0084629B" w:rsidP="00BC2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bookmarkStart w:id="0" w:name="_GoBack"/>
      <w:bookmarkEnd w:id="0"/>
      <w:proofErr w:type="spellStart"/>
      <w:r w:rsidRPr="00BC2C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Kahlow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BC2C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Andreas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 Brown,</w:t>
      </w:r>
      <w:r w:rsidRPr="00BC2C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Allison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“Section, strain and stress. The anatomy of construction from Leonardo to modern times”, in: </w:t>
      </w:r>
      <w:r w:rsidR="00BC2CE3" w:rsidRPr="00BC2CE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Icon</w:t>
      </w:r>
      <w:r w:rsidR="00BC2CE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. Journal of the International Committee for the History of Technology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, </w:t>
      </w:r>
      <w:r w:rsidR="00BC2CE3" w:rsidRPr="00BC2C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Vol. 4 (1998),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</w:t>
      </w:r>
      <w:r w:rsidR="00BC2CE3" w:rsidRPr="00BC2C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157-180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:rsidR="0084629B" w:rsidRDefault="0084629B" w:rsidP="00BC2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84629B" w:rsidRDefault="0084629B" w:rsidP="00BC2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84629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Kemp, Martin: </w:t>
      </w:r>
      <w:r w:rsidRPr="0084629B">
        <w:rPr>
          <w:rFonts w:ascii="Times New Roman" w:eastAsia="Times New Roman" w:hAnsi="Times New Roman" w:cs="Times New Roman"/>
          <w:i/>
          <w:sz w:val="24"/>
          <w:szCs w:val="24"/>
          <w:lang w:val="it-IT" w:eastAsia="de-DE"/>
        </w:rPr>
        <w:t xml:space="preserve">Leonardo da Vinci. </w:t>
      </w:r>
      <w:r w:rsidRPr="0084629B">
        <w:rPr>
          <w:rFonts w:ascii="Times New Roman" w:eastAsia="Times New Roman" w:hAnsi="Times New Roman" w:cs="Times New Roman"/>
          <w:i/>
          <w:sz w:val="24"/>
          <w:szCs w:val="24"/>
          <w:lang w:val="en-GB" w:eastAsia="de-DE"/>
        </w:rPr>
        <w:t>The Marvellous Works of Nature and Man.</w:t>
      </w:r>
      <w:r w:rsidRPr="0084629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Revised Edition. Oxford und New York: Oxford University Press, 2006 (Orig.-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Ausgabe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: London und Cambridge (Mass.): Harvard University Press, 1981).</w:t>
      </w:r>
    </w:p>
    <w:p w:rsidR="00275DB5" w:rsidRDefault="00275DB5" w:rsidP="00BC2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85536A" w:rsidRPr="00275DB5" w:rsidRDefault="0085536A" w:rsidP="00855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75DB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Kurrer, Karl-Eugen: </w:t>
      </w:r>
      <w:r w:rsidRPr="00275DB5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Geschichte der Baustatik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Pr="00275DB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Berlin: Ernst und Sohn, 2002.</w:t>
      </w:r>
    </w:p>
    <w:p w:rsidR="0085536A" w:rsidRDefault="0085536A" w:rsidP="00855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275DB5" w:rsidRDefault="00275DB5" w:rsidP="00BC2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Zwijnenberg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Robert: “Leonardo’s Notebooks. </w:t>
      </w:r>
      <w:r w:rsidRPr="00275DB5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The </w:t>
      </w:r>
      <w:proofErr w:type="spellStart"/>
      <w:r w:rsidRPr="00275DB5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encounter</w:t>
      </w:r>
      <w:proofErr w:type="spellEnd"/>
      <w:r w:rsidRPr="00275DB5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of Mind and Hand”, in: </w:t>
      </w:r>
      <w:r w:rsidRPr="00275DB5">
        <w:rPr>
          <w:rFonts w:ascii="Times New Roman" w:eastAsia="Times New Roman" w:hAnsi="Times New Roman" w:cs="Times New Roman"/>
          <w:i/>
          <w:sz w:val="24"/>
          <w:szCs w:val="24"/>
          <w:lang w:val="it-IT" w:eastAsia="de-DE"/>
        </w:rPr>
        <w:t>L’opera grafica e la fortuna critica di Leonardo da Vinci</w:t>
      </w:r>
      <w:r w:rsidRPr="00275DB5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, hg. </w:t>
      </w:r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v. Pietro C. Marani,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F</w:t>
      </w:r>
      <w:r w:rsidR="0085536A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ançoise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Viatte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und Verena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Forcione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. Florenz: Giunti, 2006, S. 87-99.</w:t>
      </w:r>
    </w:p>
    <w:p w:rsidR="00275DB5" w:rsidRDefault="00275DB5" w:rsidP="00BC2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</w:p>
    <w:p w:rsidR="00275DB5" w:rsidRPr="0085536A" w:rsidRDefault="00275DB5">
      <w:pPr>
        <w:rPr>
          <w:lang w:val="it-IT"/>
        </w:rPr>
      </w:pPr>
    </w:p>
    <w:sectPr w:rsidR="00275DB5" w:rsidRPr="008553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CE3"/>
    <w:rsid w:val="00275DB5"/>
    <w:rsid w:val="004A0546"/>
    <w:rsid w:val="006177FB"/>
    <w:rsid w:val="0084629B"/>
    <w:rsid w:val="0085536A"/>
    <w:rsid w:val="00BC2CE3"/>
    <w:rsid w:val="00E7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D62C"/>
  <w15:chartTrackingRefBased/>
  <w15:docId w15:val="{DCD8706F-E071-43B2-AE76-1FA0CB30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C2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C2CE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C2CE3"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BC2C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9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Hermann Schlimme</cp:lastModifiedBy>
  <cp:revision>3</cp:revision>
  <dcterms:created xsi:type="dcterms:W3CDTF">2019-04-18T17:29:00Z</dcterms:created>
  <dcterms:modified xsi:type="dcterms:W3CDTF">2019-04-26T21:33:00Z</dcterms:modified>
</cp:coreProperties>
</file>